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97" w:rsidRPr="00B6647D" w:rsidRDefault="00020A45" w:rsidP="00020A45">
      <w:pPr>
        <w:spacing w:after="0"/>
        <w:jc w:val="center"/>
        <w:rPr>
          <w:b/>
        </w:rPr>
      </w:pPr>
      <w:r w:rsidRPr="00B6647D">
        <w:rPr>
          <w:b/>
        </w:rPr>
        <w:t>Torrington Parks and Recreation Commission</w:t>
      </w:r>
    </w:p>
    <w:p w:rsidR="00020A45" w:rsidRPr="00B6647D" w:rsidRDefault="00020A45" w:rsidP="00020A45">
      <w:pPr>
        <w:spacing w:after="0"/>
        <w:jc w:val="center"/>
        <w:rPr>
          <w:b/>
        </w:rPr>
      </w:pPr>
      <w:r w:rsidRPr="00B6647D">
        <w:rPr>
          <w:b/>
        </w:rPr>
        <w:t>Meeting Minutes</w:t>
      </w:r>
    </w:p>
    <w:p w:rsidR="00020A45" w:rsidRPr="00B6647D" w:rsidRDefault="00020A45" w:rsidP="00020A45">
      <w:pPr>
        <w:jc w:val="center"/>
        <w:rPr>
          <w:b/>
        </w:rPr>
      </w:pPr>
      <w:r w:rsidRPr="00B6647D">
        <w:rPr>
          <w:b/>
        </w:rPr>
        <w:t>June 7, 2023</w:t>
      </w:r>
      <w:bookmarkStart w:id="0" w:name="_GoBack"/>
      <w:bookmarkEnd w:id="0"/>
    </w:p>
    <w:p w:rsidR="00020A45" w:rsidRDefault="00020A45" w:rsidP="00020A45">
      <w:pPr>
        <w:jc w:val="both"/>
      </w:pPr>
      <w:r>
        <w:t>Chairperson Patricia Fairchild called to order a regular meeting of the Torrington Parks and Recreation Commission on Wednesday, June 7, 2023, at 5:00 p.m. at the Armory. In attendance were Vice-Chairman Fran Ducotey, commissioners Jim Pescatore, Mike Fritch, Casey McKenna, interim director Ed McCann, and Public Works Director Ray Drew.</w:t>
      </w:r>
    </w:p>
    <w:p w:rsidR="00020A45" w:rsidRDefault="00020A45" w:rsidP="00066D37">
      <w:pPr>
        <w:spacing w:after="0"/>
        <w:jc w:val="both"/>
      </w:pPr>
      <w:r w:rsidRPr="00B6647D">
        <w:rPr>
          <w:b/>
        </w:rPr>
        <w:t>Adoption of Previous Month’s Minutes</w:t>
      </w:r>
      <w:r>
        <w:t>: No minutes were presented in the meeting packet.</w:t>
      </w:r>
    </w:p>
    <w:p w:rsidR="00020A45" w:rsidRDefault="00993440" w:rsidP="00066D37">
      <w:pPr>
        <w:spacing w:after="0"/>
        <w:jc w:val="both"/>
      </w:pPr>
      <w:r w:rsidRPr="00B6647D">
        <w:rPr>
          <w:b/>
        </w:rPr>
        <w:t>Correspondence:</w:t>
      </w:r>
      <w:r>
        <w:t xml:space="preserve"> None</w:t>
      </w:r>
    </w:p>
    <w:p w:rsidR="00993440" w:rsidRDefault="00993440" w:rsidP="00020A45">
      <w:pPr>
        <w:jc w:val="both"/>
      </w:pPr>
      <w:r w:rsidRPr="00B6647D">
        <w:rPr>
          <w:b/>
        </w:rPr>
        <w:t>Citizen’s Comments</w:t>
      </w:r>
      <w:r>
        <w:t>: None</w:t>
      </w:r>
    </w:p>
    <w:p w:rsidR="00993440" w:rsidRPr="00B6647D" w:rsidRDefault="00993440" w:rsidP="00993440">
      <w:pPr>
        <w:jc w:val="center"/>
        <w:rPr>
          <w:b/>
        </w:rPr>
      </w:pPr>
      <w:r w:rsidRPr="00B6647D">
        <w:rPr>
          <w:b/>
        </w:rPr>
        <w:t>Committee Updates</w:t>
      </w:r>
    </w:p>
    <w:p w:rsidR="00993440" w:rsidRPr="00B6647D" w:rsidRDefault="00993440" w:rsidP="00993440">
      <w:pPr>
        <w:rPr>
          <w:b/>
        </w:rPr>
      </w:pPr>
      <w:r w:rsidRPr="00B6647D">
        <w:rPr>
          <w:b/>
        </w:rPr>
        <w:t>Facility Use:</w:t>
      </w:r>
    </w:p>
    <w:p w:rsidR="00993440" w:rsidRDefault="00993440" w:rsidP="00066D37">
      <w:pPr>
        <w:spacing w:after="0"/>
      </w:pPr>
      <w:r>
        <w:t>Coe Memorial</w:t>
      </w:r>
    </w:p>
    <w:p w:rsidR="00993440" w:rsidRDefault="00993440" w:rsidP="00993440">
      <w:pPr>
        <w:pStyle w:val="ListParagraph"/>
        <w:numPr>
          <w:ilvl w:val="0"/>
          <w:numId w:val="1"/>
        </w:numPr>
      </w:pPr>
      <w:r>
        <w:t>Arlanda Brantey, Western CT Mental Health Network, for Spring Dance on June 16, 2023. Motion to approve by Jim Pescatore, seconded by Fran Ducotey and unanimous approval.</w:t>
      </w:r>
    </w:p>
    <w:p w:rsidR="00993440" w:rsidRDefault="00993440" w:rsidP="00993440">
      <w:pPr>
        <w:pStyle w:val="ListParagraph"/>
        <w:numPr>
          <w:ilvl w:val="0"/>
          <w:numId w:val="1"/>
        </w:numPr>
      </w:pPr>
      <w:r>
        <w:t>Jillian Veras, Torrington Library, Summer Reading Party, August 10, 2023. Motion to approve by Casey McKenna, seconded by Mike Fritch and unanimous approval.</w:t>
      </w:r>
    </w:p>
    <w:p w:rsidR="00993440" w:rsidRDefault="00993440" w:rsidP="00993440">
      <w:pPr>
        <w:pStyle w:val="ListParagraph"/>
        <w:numPr>
          <w:ilvl w:val="0"/>
          <w:numId w:val="1"/>
        </w:numPr>
      </w:pPr>
      <w:r>
        <w:t>Christine Delgrande, St. John Paul the Great Parish, Corpus Christie Service, June 11, 2023. Pre-approved.</w:t>
      </w:r>
    </w:p>
    <w:p w:rsidR="00993440" w:rsidRDefault="00993440" w:rsidP="00993440">
      <w:pPr>
        <w:pStyle w:val="ListParagraph"/>
        <w:numPr>
          <w:ilvl w:val="0"/>
          <w:numId w:val="1"/>
        </w:numPr>
      </w:pPr>
      <w:r>
        <w:t>Dean Dziedzic, Torrington Road Race, August 13, 2023. Motion to approve by Jim Pescatore, seconded by Fran</w:t>
      </w:r>
      <w:r w:rsidR="00AA054C">
        <w:t xml:space="preserve"> Ducotey and unanimous approval with fees.</w:t>
      </w:r>
    </w:p>
    <w:p w:rsidR="00993440" w:rsidRDefault="00AA054C" w:rsidP="00066D37">
      <w:pPr>
        <w:spacing w:after="0"/>
      </w:pPr>
      <w:r>
        <w:t>Franklin Plaza</w:t>
      </w:r>
    </w:p>
    <w:p w:rsidR="00AA054C" w:rsidRDefault="00AA054C" w:rsidP="00AA054C">
      <w:pPr>
        <w:pStyle w:val="ListParagraph"/>
        <w:numPr>
          <w:ilvl w:val="0"/>
          <w:numId w:val="2"/>
        </w:numPr>
      </w:pPr>
      <w:r>
        <w:t>Rosa Batiste, Life Ministries, Creative Worship Event, June 9, 2023. Pre-approved.</w:t>
      </w:r>
    </w:p>
    <w:p w:rsidR="00AA054C" w:rsidRDefault="00AA054C" w:rsidP="00066D37">
      <w:pPr>
        <w:spacing w:after="0"/>
      </w:pPr>
      <w:r>
        <w:t>Fuessenich Park</w:t>
      </w:r>
    </w:p>
    <w:p w:rsidR="00AA054C" w:rsidRDefault="00AA054C" w:rsidP="00AA054C">
      <w:pPr>
        <w:pStyle w:val="ListParagraph"/>
        <w:numPr>
          <w:ilvl w:val="0"/>
          <w:numId w:val="3"/>
        </w:numPr>
      </w:pPr>
      <w:r>
        <w:t>Jeffrey Gryniuk, Burlington Blue Sox, baseball games on June 18, 2023. Motion to approve by Fran Ducotey, seconded by Mike Fritch and unanimous approval with fees.</w:t>
      </w:r>
    </w:p>
    <w:p w:rsidR="00AA054C" w:rsidRDefault="00AA054C" w:rsidP="00066D37">
      <w:pPr>
        <w:spacing w:after="0"/>
      </w:pPr>
      <w:r>
        <w:t>Toro 1, 11</w:t>
      </w:r>
    </w:p>
    <w:p w:rsidR="00AA054C" w:rsidRDefault="00AA054C" w:rsidP="00066D37">
      <w:pPr>
        <w:pStyle w:val="ListParagraph"/>
        <w:numPr>
          <w:ilvl w:val="0"/>
          <w:numId w:val="4"/>
        </w:numPr>
      </w:pPr>
      <w:r>
        <w:t>Michael Frawly, NEQB Coach, for quarterback and wide receiver clinic for various dates. Motion to recommend requesting Colangelo Complex or THS football field as we have no football field by Jim Pescatore, seconded by Fran Ducotey and unanimous vote.</w:t>
      </w:r>
    </w:p>
    <w:p w:rsidR="00066D37" w:rsidRDefault="00066D37" w:rsidP="00066D37">
      <w:r>
        <w:t>Ed Cannata, Main St. Torrington, reported on the very successful Strawberry festival. He requested that Fuessenich be used for next year for vendors’ parking. He will investigate further in the spring when Fuessenich Park game schedule is complete.</w:t>
      </w:r>
    </w:p>
    <w:p w:rsidR="00066D37" w:rsidRDefault="00066D37" w:rsidP="00066D37">
      <w:r>
        <w:t>Bill Nataro reported to commissioners about the lines of the pickle ball courts being confusing to the basketball teams. No action taken.</w:t>
      </w:r>
    </w:p>
    <w:p w:rsidR="00B6647D" w:rsidRDefault="00B6647D" w:rsidP="00B6647D">
      <w:pPr>
        <w:spacing w:after="0"/>
      </w:pPr>
    </w:p>
    <w:p w:rsidR="00B6647D" w:rsidRDefault="00B6647D" w:rsidP="00B6647D">
      <w:pPr>
        <w:spacing w:after="0"/>
      </w:pPr>
    </w:p>
    <w:p w:rsidR="00B6647D" w:rsidRDefault="00B6647D" w:rsidP="00B6647D">
      <w:pPr>
        <w:spacing w:after="0"/>
      </w:pPr>
    </w:p>
    <w:p w:rsidR="00B6647D" w:rsidRPr="00B6647D" w:rsidRDefault="00B6647D" w:rsidP="00B6647D">
      <w:pPr>
        <w:spacing w:after="0"/>
        <w:rPr>
          <w:b/>
        </w:rPr>
      </w:pPr>
      <w:r w:rsidRPr="00B6647D">
        <w:rPr>
          <w:b/>
        </w:rPr>
        <w:lastRenderedPageBreak/>
        <w:t>Programs</w:t>
      </w:r>
    </w:p>
    <w:p w:rsidR="00B6647D" w:rsidRDefault="00B6647D" w:rsidP="00B6647D">
      <w:pPr>
        <w:spacing w:after="0"/>
      </w:pPr>
      <w:r>
        <w:t>Ed McCann reported:</w:t>
      </w:r>
    </w:p>
    <w:p w:rsidR="00B6647D" w:rsidRDefault="00B6647D" w:rsidP="00B6647D">
      <w:pPr>
        <w:pStyle w:val="ListParagraph"/>
        <w:numPr>
          <w:ilvl w:val="0"/>
          <w:numId w:val="5"/>
        </w:numPr>
      </w:pPr>
      <w:r>
        <w:t>Pickle ball going very well.</w:t>
      </w:r>
    </w:p>
    <w:p w:rsidR="00B6647D" w:rsidRDefault="00B6647D" w:rsidP="00B6647D">
      <w:pPr>
        <w:pStyle w:val="ListParagraph"/>
        <w:numPr>
          <w:ilvl w:val="0"/>
          <w:numId w:val="5"/>
        </w:numPr>
      </w:pPr>
      <w:r>
        <w:t xml:space="preserve"> Pool passes are going </w:t>
      </w:r>
      <w:r>
        <w:t>so-so</w:t>
      </w:r>
      <w:r>
        <w:t>. The pool will be open seven days with two night activities. One is the PAL’s Cops and Kids event and the other is one of our own.</w:t>
      </w:r>
    </w:p>
    <w:p w:rsidR="00B6647D" w:rsidRDefault="00B6647D" w:rsidP="00B6647D">
      <w:pPr>
        <w:pStyle w:val="ListParagraph"/>
        <w:numPr>
          <w:ilvl w:val="0"/>
          <w:numId w:val="5"/>
        </w:numPr>
      </w:pPr>
      <w:r>
        <w:t>Summer Program – Only 13 have signed up so far. There needs to be a closer look at this as the numbers do not warrant the camp being operational.</w:t>
      </w:r>
    </w:p>
    <w:p w:rsidR="00B6647D" w:rsidRDefault="00B6647D" w:rsidP="00B6647D">
      <w:pPr>
        <w:pStyle w:val="ListParagraph"/>
        <w:numPr>
          <w:ilvl w:val="0"/>
          <w:numId w:val="5"/>
        </w:numPr>
      </w:pPr>
      <w:r>
        <w:t>Northwest Vocal Showcase – Only 5 people have signed up so far. Casey McKenna is making a push this week to get additional contestants. We need at least 10 for the final show.</w:t>
      </w:r>
    </w:p>
    <w:p w:rsidR="00B6647D" w:rsidRDefault="00B6647D" w:rsidP="00B6647D">
      <w:pPr>
        <w:pStyle w:val="ListParagraph"/>
        <w:numPr>
          <w:ilvl w:val="0"/>
          <w:numId w:val="5"/>
        </w:numPr>
      </w:pPr>
      <w:r>
        <w:t>Fireworks on July 7</w:t>
      </w:r>
      <w:r w:rsidRPr="00F815BB">
        <w:rPr>
          <w:vertAlign w:val="superscript"/>
        </w:rPr>
        <w:t>th</w:t>
      </w:r>
      <w:r>
        <w:t xml:space="preserve"> with a </w:t>
      </w:r>
      <w:r>
        <w:t>rain date</w:t>
      </w:r>
      <w:r>
        <w:t xml:space="preserve"> of July 8</w:t>
      </w:r>
      <w:r w:rsidRPr="00F815BB">
        <w:rPr>
          <w:vertAlign w:val="superscript"/>
        </w:rPr>
        <w:t>th</w:t>
      </w:r>
      <w:r>
        <w:t>. Doors open at 3:00 p.m. Commissioners Pat Fairchild with husband Bill), Mike Fritch, Fran Ducotey, and Jim Pescatore have volunteered to work that day as they’ve done in the past.</w:t>
      </w:r>
    </w:p>
    <w:p w:rsidR="00F815BB" w:rsidRPr="00B6647D" w:rsidRDefault="00F815BB" w:rsidP="007F2A9E">
      <w:pPr>
        <w:spacing w:after="0"/>
        <w:rPr>
          <w:b/>
        </w:rPr>
      </w:pPr>
      <w:r w:rsidRPr="00B6647D">
        <w:rPr>
          <w:b/>
        </w:rPr>
        <w:t>Sports:</w:t>
      </w:r>
    </w:p>
    <w:p w:rsidR="00F815BB" w:rsidRDefault="00F815BB" w:rsidP="007F2A9E">
      <w:pPr>
        <w:spacing w:after="0"/>
      </w:pPr>
      <w:r>
        <w:t xml:space="preserve">Ed reported that softball is going well. </w:t>
      </w:r>
    </w:p>
    <w:p w:rsidR="00F815BB" w:rsidRDefault="00F815BB" w:rsidP="00066D37">
      <w:r>
        <w:t>Bill Nataro’s basketball program</w:t>
      </w:r>
      <w:r w:rsidR="007F2A9E">
        <w:t xml:space="preserve"> will be starting soon.</w:t>
      </w:r>
    </w:p>
    <w:p w:rsidR="007F2A9E" w:rsidRDefault="007F2A9E" w:rsidP="00066D37">
      <w:r w:rsidRPr="00B6647D">
        <w:rPr>
          <w:b/>
        </w:rPr>
        <w:t>Capital/Budget</w:t>
      </w:r>
      <w:r>
        <w:t>:</w:t>
      </w:r>
    </w:p>
    <w:p w:rsidR="007F2A9E" w:rsidRDefault="007F2A9E" w:rsidP="007F2A9E">
      <w:pPr>
        <w:spacing w:after="0"/>
      </w:pPr>
      <w:r>
        <w:t>Ray Drew reported:</w:t>
      </w:r>
    </w:p>
    <w:p w:rsidR="007F2A9E" w:rsidRDefault="007F2A9E" w:rsidP="007F2A9E">
      <w:pPr>
        <w:pStyle w:val="ListParagraph"/>
        <w:numPr>
          <w:ilvl w:val="0"/>
          <w:numId w:val="6"/>
        </w:numPr>
      </w:pPr>
      <w:r>
        <w:t>Coe Memorial Park budgets are set.</w:t>
      </w:r>
    </w:p>
    <w:p w:rsidR="007F2A9E" w:rsidRDefault="007F2A9E" w:rsidP="007F2A9E">
      <w:pPr>
        <w:pStyle w:val="ListParagraph"/>
        <w:numPr>
          <w:ilvl w:val="0"/>
          <w:numId w:val="6"/>
        </w:numPr>
      </w:pPr>
      <w:r>
        <w:t>Recreation budget is going to Board of Finance.</w:t>
      </w:r>
    </w:p>
    <w:p w:rsidR="007F2A9E" w:rsidRDefault="007F2A9E" w:rsidP="007F2A9E">
      <w:pPr>
        <w:pStyle w:val="ListParagraph"/>
        <w:numPr>
          <w:ilvl w:val="0"/>
          <w:numId w:val="6"/>
        </w:numPr>
      </w:pPr>
      <w:r>
        <w:t>$475,000 for the skate board park have been included in the Public Works budget.</w:t>
      </w:r>
    </w:p>
    <w:p w:rsidR="007F2A9E" w:rsidRDefault="007F2A9E" w:rsidP="007F2A9E">
      <w:pPr>
        <w:pStyle w:val="ListParagraph"/>
        <w:numPr>
          <w:ilvl w:val="0"/>
          <w:numId w:val="6"/>
        </w:numPr>
      </w:pPr>
      <w:r>
        <w:t>The deed for the turnover of the Armory needs to be filed.</w:t>
      </w:r>
    </w:p>
    <w:p w:rsidR="007F2A9E" w:rsidRDefault="007F2A9E" w:rsidP="007F2A9E">
      <w:pPr>
        <w:pStyle w:val="ListParagraph"/>
        <w:numPr>
          <w:ilvl w:val="0"/>
          <w:numId w:val="6"/>
        </w:numPr>
      </w:pPr>
      <w:r>
        <w:t>Jaime Sykora is working on a capital plan for Armory improvements.</w:t>
      </w:r>
    </w:p>
    <w:p w:rsidR="007F2A9E" w:rsidRPr="00B6647D" w:rsidRDefault="007F2A9E" w:rsidP="007F2A9E">
      <w:pPr>
        <w:spacing w:after="0"/>
        <w:rPr>
          <w:b/>
        </w:rPr>
      </w:pPr>
      <w:r w:rsidRPr="00B6647D">
        <w:rPr>
          <w:b/>
        </w:rPr>
        <w:t>Facility Operations</w:t>
      </w:r>
    </w:p>
    <w:p w:rsidR="007F2A9E" w:rsidRDefault="007F2A9E" w:rsidP="007F2A9E">
      <w:pPr>
        <w:pStyle w:val="ListParagraph"/>
        <w:numPr>
          <w:ilvl w:val="0"/>
          <w:numId w:val="7"/>
        </w:numPr>
      </w:pPr>
      <w:r>
        <w:t>The parking situation for the pool is being looked into.</w:t>
      </w:r>
    </w:p>
    <w:p w:rsidR="007931D9" w:rsidRDefault="007931D9" w:rsidP="00B6647D">
      <w:pPr>
        <w:spacing w:after="0"/>
      </w:pPr>
    </w:p>
    <w:p w:rsidR="007F2A9E" w:rsidRPr="00B6647D" w:rsidRDefault="007F2A9E" w:rsidP="00F15F5D">
      <w:pPr>
        <w:spacing w:after="0"/>
        <w:rPr>
          <w:b/>
        </w:rPr>
      </w:pPr>
      <w:r w:rsidRPr="00B6647D">
        <w:rPr>
          <w:b/>
        </w:rPr>
        <w:t>Coe Memorial Park</w:t>
      </w:r>
    </w:p>
    <w:p w:rsidR="007F2A9E" w:rsidRDefault="007F2A9E" w:rsidP="007F2A9E">
      <w:pPr>
        <w:pStyle w:val="ListParagraph"/>
        <w:numPr>
          <w:ilvl w:val="0"/>
          <w:numId w:val="8"/>
        </w:numPr>
      </w:pPr>
      <w:r>
        <w:t>No minutes have been presented.</w:t>
      </w:r>
    </w:p>
    <w:p w:rsidR="007F2A9E" w:rsidRDefault="007F2A9E" w:rsidP="007F2A9E">
      <w:pPr>
        <w:pStyle w:val="ListParagraph"/>
        <w:numPr>
          <w:ilvl w:val="0"/>
          <w:numId w:val="8"/>
        </w:numPr>
      </w:pPr>
      <w:r>
        <w:t>There is a need to update rules for Coe Memorial Park with the addition of no vehicle parking on the grounds except for city and maintenance vehicles.</w:t>
      </w:r>
    </w:p>
    <w:p w:rsidR="00F15F5D" w:rsidRDefault="00F15F5D" w:rsidP="007F2A9E">
      <w:pPr>
        <w:pStyle w:val="ListParagraph"/>
        <w:numPr>
          <w:ilvl w:val="0"/>
          <w:numId w:val="8"/>
        </w:numPr>
      </w:pPr>
      <w:r>
        <w:t>The electrical distribution project is complete.</w:t>
      </w:r>
    </w:p>
    <w:p w:rsidR="00F15F5D" w:rsidRDefault="00F15F5D" w:rsidP="00F15F5D">
      <w:r w:rsidRPr="00B6647D">
        <w:rPr>
          <w:b/>
        </w:rPr>
        <w:t>Old Business</w:t>
      </w:r>
      <w:r>
        <w:t>: New director, Bobby Pentino, will start on Monday, June 12, 2023.</w:t>
      </w:r>
    </w:p>
    <w:p w:rsidR="00F15F5D" w:rsidRDefault="00F15F5D" w:rsidP="00066D37">
      <w:r w:rsidRPr="00B6647D">
        <w:rPr>
          <w:b/>
        </w:rPr>
        <w:t>New Business</w:t>
      </w:r>
      <w:r>
        <w:t xml:space="preserve">: </w:t>
      </w:r>
    </w:p>
    <w:p w:rsidR="00F815BB" w:rsidRDefault="00F15F5D" w:rsidP="00F15F5D">
      <w:pPr>
        <w:pStyle w:val="ListParagraph"/>
        <w:numPr>
          <w:ilvl w:val="0"/>
          <w:numId w:val="9"/>
        </w:numPr>
      </w:pPr>
      <w:r>
        <w:t>Newline will hold the second workshop for skate park plans on June 21</w:t>
      </w:r>
      <w:r w:rsidRPr="00F15F5D">
        <w:rPr>
          <w:vertAlign w:val="superscript"/>
        </w:rPr>
        <w:t>st</w:t>
      </w:r>
      <w:r>
        <w:t xml:space="preserve"> at 6:00 p.m. at City Hall.</w:t>
      </w:r>
    </w:p>
    <w:p w:rsidR="00F15F5D" w:rsidRDefault="00F15F5D" w:rsidP="00F15F5D">
      <w:pPr>
        <w:pStyle w:val="ListParagraph"/>
        <w:numPr>
          <w:ilvl w:val="0"/>
          <w:numId w:val="9"/>
        </w:numPr>
      </w:pPr>
      <w:r>
        <w:t>We received a scholarship from Hartford Health Care to support our programs.</w:t>
      </w:r>
    </w:p>
    <w:p w:rsidR="00B6647D" w:rsidRDefault="00B6647D" w:rsidP="00B6647D">
      <w:r w:rsidRPr="00B6647D">
        <w:rPr>
          <w:b/>
        </w:rPr>
        <w:t>Adjournment</w:t>
      </w:r>
      <w:r>
        <w:t>: On a motion by Jim Pescatore with a second by Mike Fritch the commission voted unanimously to adjourn at 6:20 p.m.</w:t>
      </w:r>
    </w:p>
    <w:p w:rsidR="00B6647D" w:rsidRDefault="00B6647D" w:rsidP="00B6647D">
      <w:r>
        <w:t>Minutes submitted by Patricia Fairchild, Chairperson.</w:t>
      </w:r>
    </w:p>
    <w:p w:rsidR="00F815BB" w:rsidRDefault="00F815BB" w:rsidP="00066D37"/>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F15F5D" w:rsidRDefault="00F15F5D" w:rsidP="00F15F5D">
      <w:pPr>
        <w:pStyle w:val="ListParagraph"/>
      </w:pPr>
    </w:p>
    <w:p w:rsidR="00AA054C" w:rsidRDefault="00AA054C" w:rsidP="00AA054C"/>
    <w:p w:rsidR="00020A45" w:rsidRDefault="00020A45" w:rsidP="00020A45">
      <w:pPr>
        <w:jc w:val="both"/>
      </w:pPr>
    </w:p>
    <w:p w:rsidR="00020A45" w:rsidRDefault="00020A45" w:rsidP="00020A45">
      <w:pPr>
        <w:jc w:val="center"/>
      </w:pPr>
    </w:p>
    <w:sectPr w:rsidR="00020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85C77"/>
    <w:multiLevelType w:val="hybridMultilevel"/>
    <w:tmpl w:val="C5281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36640"/>
    <w:multiLevelType w:val="hybridMultilevel"/>
    <w:tmpl w:val="F6FCB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91E76"/>
    <w:multiLevelType w:val="hybridMultilevel"/>
    <w:tmpl w:val="2B389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4E6D74"/>
    <w:multiLevelType w:val="hybridMultilevel"/>
    <w:tmpl w:val="5D8E9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93271"/>
    <w:multiLevelType w:val="hybridMultilevel"/>
    <w:tmpl w:val="D5F8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930A5"/>
    <w:multiLevelType w:val="hybridMultilevel"/>
    <w:tmpl w:val="04E63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E9536E"/>
    <w:multiLevelType w:val="hybridMultilevel"/>
    <w:tmpl w:val="11E0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82CC1"/>
    <w:multiLevelType w:val="hybridMultilevel"/>
    <w:tmpl w:val="ECBC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9851DA"/>
    <w:multiLevelType w:val="hybridMultilevel"/>
    <w:tmpl w:val="6A164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2"/>
  </w:num>
  <w:num w:numId="5">
    <w:abstractNumId w:val="4"/>
  </w:num>
  <w:num w:numId="6">
    <w:abstractNumId w:val="0"/>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45"/>
    <w:rsid w:val="00020A45"/>
    <w:rsid w:val="00066D37"/>
    <w:rsid w:val="00207F97"/>
    <w:rsid w:val="007931D9"/>
    <w:rsid w:val="007F2A9E"/>
    <w:rsid w:val="00993440"/>
    <w:rsid w:val="00AA054C"/>
    <w:rsid w:val="00B6647D"/>
    <w:rsid w:val="00F15F5D"/>
    <w:rsid w:val="00F8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91CF0-CA94-47FD-9245-5811AFD6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A3F606EEFDF4FBB462C68ADEC1D08" ma:contentTypeVersion="14" ma:contentTypeDescription="Create a new document." ma:contentTypeScope="" ma:versionID="dce8ad8e5f1405018406732d784a49f7">
  <xsd:schema xmlns:xsd="http://www.w3.org/2001/XMLSchema" xmlns:xs="http://www.w3.org/2001/XMLSchema" xmlns:p="http://schemas.microsoft.com/office/2006/metadata/properties" xmlns:ns2="81cbd25e-3203-40fc-aeef-702158552058" xmlns:ns3="eb6ce526-9740-4785-a37d-97b097ac5467" targetNamespace="http://schemas.microsoft.com/office/2006/metadata/properties" ma:root="true" ma:fieldsID="324caaf4e57d44f2d8681b97499cc0e8" ns2:_="" ns3:_="">
    <xsd:import namespace="81cbd25e-3203-40fc-aeef-702158552058"/>
    <xsd:import namespace="eb6ce526-9740-4785-a37d-97b097ac54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bd25e-3203-40fc-aeef-702158552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aca3e56-fa74-44c6-b4bc-d9bb661cbc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6ce526-9740-4785-a37d-97b097ac54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43a0abe-9808-4d19-972b-4db455642b38}" ma:internalName="TaxCatchAll" ma:showField="CatchAllData" ma:web="eb6ce526-9740-4785-a37d-97b097ac5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D5D48-74DA-494F-875C-67D811A0EBC6}"/>
</file>

<file path=customXml/itemProps2.xml><?xml version="1.0" encoding="utf-8"?>
<ds:datastoreItem xmlns:ds="http://schemas.openxmlformats.org/officeDocument/2006/customXml" ds:itemID="{83F50FB8-D670-496F-8E34-4DC4870FDADA}"/>
</file>

<file path=docProps/app.xml><?xml version="1.0" encoding="utf-8"?>
<Properties xmlns="http://schemas.openxmlformats.org/officeDocument/2006/extended-properties" xmlns:vt="http://schemas.openxmlformats.org/officeDocument/2006/docPropsVTypes">
  <Template>Normal.dotm</Template>
  <TotalTime>1</TotalTime>
  <Pages>4</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2</cp:revision>
  <dcterms:created xsi:type="dcterms:W3CDTF">2023-06-11T23:58:00Z</dcterms:created>
  <dcterms:modified xsi:type="dcterms:W3CDTF">2023-06-11T23:58:00Z</dcterms:modified>
</cp:coreProperties>
</file>