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57A" w:rsidRDefault="0068657A" w:rsidP="00B33884">
      <w:pPr>
        <w:shd w:val="clear" w:color="auto" w:fill="FFFFFF"/>
        <w:spacing w:before="100" w:beforeAutospacing="1" w:after="100" w:afterAutospacing="1" w:line="390" w:lineRule="atLeast"/>
        <w:textAlignment w:val="center"/>
        <w:rPr>
          <w:rFonts w:ascii="Arial" w:eastAsia="Times New Roman" w:hAnsi="Arial" w:cs="Arial"/>
          <w:b/>
          <w:bCs/>
          <w:color w:val="313335"/>
        </w:rPr>
      </w:pPr>
      <w:bookmarkStart w:id="0" w:name="_GoBack"/>
      <w:bookmarkEnd w:id="0"/>
    </w:p>
    <w:p w:rsidR="0082610B" w:rsidRDefault="0082610B" w:rsidP="0082610B">
      <w:pPr>
        <w:shd w:val="clear" w:color="auto" w:fill="FFFFFF"/>
        <w:spacing w:before="100" w:beforeAutospacing="1" w:after="0" w:line="240" w:lineRule="auto"/>
        <w:ind w:left="360"/>
        <w:textAlignment w:val="center"/>
        <w:rPr>
          <w:rFonts w:ascii="Arial" w:eastAsia="Times New Roman" w:hAnsi="Arial" w:cs="Arial"/>
          <w:b/>
          <w:bCs/>
          <w:color w:val="313335"/>
        </w:rPr>
      </w:pPr>
      <w:r>
        <w:rPr>
          <w:rFonts w:ascii="Arial" w:eastAsia="Times New Roman" w:hAnsi="Arial" w:cs="Arial"/>
          <w:b/>
          <w:bCs/>
          <w:color w:val="313335"/>
        </w:rPr>
        <w:t>MEMO: TO ORDINANCE COMMITTEE</w:t>
      </w:r>
    </w:p>
    <w:p w:rsidR="0082610B" w:rsidRDefault="0082610B" w:rsidP="0082610B">
      <w:pPr>
        <w:shd w:val="clear" w:color="auto" w:fill="FFFFFF"/>
        <w:spacing w:before="100" w:beforeAutospacing="1" w:after="0" w:line="240" w:lineRule="auto"/>
        <w:ind w:left="360"/>
        <w:textAlignment w:val="center"/>
        <w:rPr>
          <w:rFonts w:ascii="Arial" w:eastAsia="Times New Roman" w:hAnsi="Arial" w:cs="Arial"/>
          <w:b/>
          <w:bCs/>
          <w:color w:val="313335"/>
        </w:rPr>
      </w:pPr>
      <w:r>
        <w:rPr>
          <w:rFonts w:ascii="Arial" w:eastAsia="Times New Roman" w:hAnsi="Arial" w:cs="Arial"/>
          <w:b/>
          <w:bCs/>
          <w:color w:val="313335"/>
        </w:rPr>
        <w:t>FROM:  CORPORATION COUNSEL</w:t>
      </w:r>
    </w:p>
    <w:p w:rsidR="0082610B" w:rsidRDefault="0069369D" w:rsidP="0082610B">
      <w:pPr>
        <w:shd w:val="clear" w:color="auto" w:fill="FFFFFF"/>
        <w:spacing w:before="100" w:beforeAutospacing="1" w:after="0" w:line="240" w:lineRule="auto"/>
        <w:ind w:left="360"/>
        <w:textAlignment w:val="center"/>
        <w:rPr>
          <w:rFonts w:ascii="Arial" w:eastAsia="Times New Roman" w:hAnsi="Arial" w:cs="Arial"/>
          <w:b/>
          <w:bCs/>
          <w:color w:val="313335"/>
        </w:rPr>
      </w:pPr>
      <w:r>
        <w:rPr>
          <w:rFonts w:ascii="Arial" w:eastAsia="Times New Roman" w:hAnsi="Arial" w:cs="Arial"/>
          <w:b/>
          <w:bCs/>
          <w:color w:val="313335"/>
        </w:rPr>
        <w:t>RE:        CHANGING WINTER PARKING BAN DATES</w:t>
      </w:r>
    </w:p>
    <w:p w:rsidR="0082610B" w:rsidRDefault="0069369D" w:rsidP="0069369D">
      <w:pPr>
        <w:shd w:val="clear" w:color="auto" w:fill="FFFFFF"/>
        <w:spacing w:before="100" w:beforeAutospacing="1" w:after="0" w:line="240" w:lineRule="auto"/>
        <w:ind w:left="360"/>
        <w:textAlignment w:val="center"/>
        <w:rPr>
          <w:rFonts w:ascii="Arial" w:eastAsia="Times New Roman" w:hAnsi="Arial" w:cs="Arial"/>
          <w:b/>
          <w:bCs/>
          <w:color w:val="313335"/>
        </w:rPr>
      </w:pPr>
      <w:r>
        <w:rPr>
          <w:rFonts w:ascii="Arial" w:eastAsia="Times New Roman" w:hAnsi="Arial" w:cs="Arial"/>
          <w:b/>
          <w:bCs/>
          <w:color w:val="313335"/>
        </w:rPr>
        <w:t>DATE:    SEPTEMBER 21, 2021</w:t>
      </w:r>
    </w:p>
    <w:p w:rsidR="0069369D" w:rsidRDefault="0069369D" w:rsidP="0069369D">
      <w:pPr>
        <w:shd w:val="clear" w:color="auto" w:fill="FFFFFF"/>
        <w:spacing w:before="100" w:beforeAutospacing="1" w:after="0" w:line="240" w:lineRule="auto"/>
        <w:ind w:left="360"/>
        <w:textAlignment w:val="center"/>
        <w:rPr>
          <w:rFonts w:ascii="Arial" w:eastAsia="Times New Roman" w:hAnsi="Arial" w:cs="Arial"/>
          <w:b/>
          <w:bCs/>
          <w:color w:val="313335"/>
        </w:rPr>
      </w:pPr>
    </w:p>
    <w:p w:rsidR="0068657A" w:rsidRDefault="0068657A" w:rsidP="0068657A">
      <w:pPr>
        <w:shd w:val="clear" w:color="auto" w:fill="FFFFFF"/>
        <w:spacing w:before="100" w:beforeAutospacing="1" w:after="100" w:afterAutospacing="1" w:line="390" w:lineRule="atLeast"/>
        <w:ind w:left="360"/>
        <w:textAlignment w:val="center"/>
        <w:rPr>
          <w:rFonts w:ascii="Arial" w:eastAsia="Times New Roman" w:hAnsi="Arial" w:cs="Arial"/>
          <w:b/>
          <w:bCs/>
          <w:color w:val="313335"/>
        </w:rPr>
      </w:pPr>
      <w:r>
        <w:rPr>
          <w:rFonts w:ascii="Arial" w:eastAsia="Times New Roman" w:hAnsi="Arial" w:cs="Arial"/>
          <w:b/>
          <w:bCs/>
          <w:color w:val="313335"/>
        </w:rPr>
        <w:t>CURRENT LANGUAGE</w:t>
      </w:r>
    </w:p>
    <w:p w:rsidR="00B33884" w:rsidRPr="00B33884" w:rsidRDefault="00B33884" w:rsidP="0068657A">
      <w:pPr>
        <w:shd w:val="clear" w:color="auto" w:fill="FFFFFF"/>
        <w:spacing w:before="100" w:beforeAutospacing="1" w:after="100" w:afterAutospacing="1" w:line="390" w:lineRule="atLeast"/>
        <w:textAlignment w:val="center"/>
        <w:rPr>
          <w:rFonts w:ascii="Arial" w:eastAsia="Times New Roman" w:hAnsi="Arial" w:cs="Arial"/>
          <w:b/>
          <w:bCs/>
          <w:color w:val="313335"/>
        </w:rPr>
      </w:pPr>
      <w:r w:rsidRPr="00B33884">
        <w:rPr>
          <w:rFonts w:ascii="Arial" w:eastAsia="Times New Roman" w:hAnsi="Arial" w:cs="Arial"/>
          <w:b/>
          <w:bCs/>
          <w:color w:val="313335"/>
        </w:rPr>
        <w:t>§ 194-4. - Winter parking ban.</w:t>
      </w:r>
    </w:p>
    <w:p w:rsidR="00B33884" w:rsidRPr="00B33884" w:rsidRDefault="00B33884" w:rsidP="00B338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335"/>
          <w:spacing w:val="2"/>
          <w:sz w:val="21"/>
          <w:szCs w:val="21"/>
        </w:rPr>
      </w:pPr>
      <w:r w:rsidRPr="00B33884">
        <w:rPr>
          <w:rFonts w:ascii="Arial" w:eastAsia="Times New Roman" w:hAnsi="Arial" w:cs="Arial"/>
          <w:color w:val="313335"/>
          <w:spacing w:val="2"/>
          <w:sz w:val="21"/>
          <w:szCs w:val="21"/>
        </w:rPr>
        <w:t>With the exception of downtown residential, commercial or overnight parking permitees, during the months of November, December, January, February and March, no operator or owner of a vehicle shall allow the same to remain parked on any street in the City or in any municipally owned parking lot between 12:00 midnight and 7:00 a.m. for a period of more than one hour.</w:t>
      </w:r>
    </w:p>
    <w:p w:rsidR="00B33884" w:rsidRDefault="00B33884" w:rsidP="00B33884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313335"/>
          <w:spacing w:val="2"/>
          <w:sz w:val="21"/>
          <w:szCs w:val="21"/>
        </w:rPr>
      </w:pPr>
      <w:r w:rsidRPr="00B33884">
        <w:rPr>
          <w:rFonts w:ascii="Arial" w:eastAsia="Times New Roman" w:hAnsi="Arial" w:cs="Arial"/>
          <w:color w:val="313335"/>
          <w:spacing w:val="2"/>
          <w:sz w:val="21"/>
          <w:szCs w:val="21"/>
        </w:rPr>
        <w:t>(Amended 10-7-1996; Ord. of 6-3-2019)</w:t>
      </w:r>
    </w:p>
    <w:p w:rsidR="0068657A" w:rsidRPr="0068657A" w:rsidRDefault="0068657A" w:rsidP="00B33884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color w:val="313335"/>
          <w:spacing w:val="2"/>
          <w:sz w:val="21"/>
          <w:szCs w:val="21"/>
        </w:rPr>
      </w:pPr>
    </w:p>
    <w:p w:rsidR="0068657A" w:rsidRPr="0068657A" w:rsidRDefault="0068657A" w:rsidP="00B33884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color w:val="313335"/>
          <w:spacing w:val="2"/>
          <w:sz w:val="21"/>
          <w:szCs w:val="21"/>
        </w:rPr>
      </w:pPr>
      <w:r w:rsidRPr="0068657A">
        <w:rPr>
          <w:rFonts w:ascii="Arial" w:eastAsia="Times New Roman" w:hAnsi="Arial" w:cs="Arial"/>
          <w:b/>
          <w:color w:val="313335"/>
          <w:spacing w:val="2"/>
          <w:sz w:val="21"/>
          <w:szCs w:val="21"/>
        </w:rPr>
        <w:t xml:space="preserve">       RECOMMENDED CHANGE</w:t>
      </w:r>
    </w:p>
    <w:p w:rsidR="0068657A" w:rsidRPr="00B33884" w:rsidRDefault="0068657A" w:rsidP="0068657A">
      <w:pPr>
        <w:shd w:val="clear" w:color="auto" w:fill="FFFFFF"/>
        <w:spacing w:before="100" w:beforeAutospacing="1" w:after="100" w:afterAutospacing="1" w:line="390" w:lineRule="atLeast"/>
        <w:textAlignment w:val="center"/>
        <w:rPr>
          <w:rFonts w:ascii="Arial" w:eastAsia="Times New Roman" w:hAnsi="Arial" w:cs="Arial"/>
          <w:b/>
          <w:bCs/>
          <w:color w:val="313335"/>
        </w:rPr>
      </w:pPr>
      <w:r w:rsidRPr="00B33884">
        <w:rPr>
          <w:rFonts w:ascii="Arial" w:eastAsia="Times New Roman" w:hAnsi="Arial" w:cs="Arial"/>
          <w:b/>
          <w:bCs/>
          <w:color w:val="313335"/>
        </w:rPr>
        <w:t>§ 194-4. - Winter parking ban.</w:t>
      </w:r>
    </w:p>
    <w:p w:rsidR="0068657A" w:rsidRDefault="0068657A" w:rsidP="006865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335"/>
          <w:spacing w:val="2"/>
          <w:sz w:val="21"/>
          <w:szCs w:val="21"/>
        </w:rPr>
      </w:pPr>
      <w:r w:rsidRPr="00B33884">
        <w:rPr>
          <w:rFonts w:ascii="Arial" w:eastAsia="Times New Roman" w:hAnsi="Arial" w:cs="Arial"/>
          <w:color w:val="313335"/>
          <w:spacing w:val="2"/>
          <w:sz w:val="21"/>
          <w:szCs w:val="21"/>
        </w:rPr>
        <w:t xml:space="preserve">With the exception of downtown residential, commercial or overnight parking permitees, during the months of </w:t>
      </w:r>
      <w:r w:rsidRPr="0068657A">
        <w:rPr>
          <w:rFonts w:ascii="Arial" w:eastAsia="Times New Roman" w:hAnsi="Arial" w:cs="Arial"/>
          <w:dstrike/>
          <w:color w:val="313335"/>
          <w:spacing w:val="2"/>
          <w:sz w:val="21"/>
          <w:szCs w:val="21"/>
        </w:rPr>
        <w:t>November,</w:t>
      </w:r>
      <w:r w:rsidRPr="00B33884">
        <w:rPr>
          <w:rFonts w:ascii="Arial" w:eastAsia="Times New Roman" w:hAnsi="Arial" w:cs="Arial"/>
          <w:color w:val="313335"/>
          <w:spacing w:val="2"/>
          <w:sz w:val="21"/>
          <w:szCs w:val="21"/>
        </w:rPr>
        <w:t xml:space="preserve"> December, January, February and March, no operator or owner of a vehicle shall allow the same to remain parked on any street in the City or in any municipally owned parking lot between 12:00 midnight and 7:00 a.m. for a period of more than one hour.</w:t>
      </w:r>
    </w:p>
    <w:p w:rsidR="0068657A" w:rsidRDefault="0068657A" w:rsidP="006865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335"/>
          <w:spacing w:val="2"/>
          <w:sz w:val="21"/>
          <w:szCs w:val="21"/>
        </w:rPr>
      </w:pPr>
    </w:p>
    <w:p w:rsidR="0068657A" w:rsidRPr="00B33884" w:rsidRDefault="0068657A" w:rsidP="006865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335"/>
          <w:spacing w:val="2"/>
          <w:sz w:val="21"/>
          <w:szCs w:val="21"/>
        </w:rPr>
      </w:pPr>
      <w:r>
        <w:rPr>
          <w:rFonts w:ascii="Arial" w:eastAsia="Times New Roman" w:hAnsi="Arial" w:cs="Arial"/>
          <w:color w:val="313335"/>
          <w:spacing w:val="2"/>
          <w:sz w:val="21"/>
          <w:szCs w:val="21"/>
        </w:rPr>
        <w:tab/>
        <w:t>INTENT IS TO SHORTEN THE OVERNIGHT WINTER PARKING BAN BY A MONTH. IT WILL START ON DECEMBER 1 INSTEAD OF NOVEMBER 1.</w:t>
      </w:r>
    </w:p>
    <w:p w:rsidR="0068657A" w:rsidRDefault="0068657A" w:rsidP="00B33884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313335"/>
          <w:spacing w:val="2"/>
          <w:sz w:val="21"/>
          <w:szCs w:val="21"/>
        </w:rPr>
      </w:pPr>
    </w:p>
    <w:p w:rsidR="0068657A" w:rsidRPr="00B33884" w:rsidRDefault="0068657A" w:rsidP="00B33884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313335"/>
          <w:spacing w:val="2"/>
          <w:sz w:val="21"/>
          <w:szCs w:val="21"/>
        </w:rPr>
      </w:pPr>
    </w:p>
    <w:p w:rsidR="00D067FE" w:rsidRDefault="00A4715F"/>
    <w:sectPr w:rsidR="00D06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97F8B"/>
    <w:multiLevelType w:val="multilevel"/>
    <w:tmpl w:val="A66A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84"/>
    <w:rsid w:val="0004231A"/>
    <w:rsid w:val="003C775C"/>
    <w:rsid w:val="0068657A"/>
    <w:rsid w:val="0069369D"/>
    <w:rsid w:val="0082610B"/>
    <w:rsid w:val="00A4715F"/>
    <w:rsid w:val="00B33884"/>
    <w:rsid w:val="00CD2CFE"/>
    <w:rsid w:val="00DA53CE"/>
    <w:rsid w:val="00EF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8DDEB-D259-487C-A2BA-1328E581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832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1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12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Muschell</dc:creator>
  <cp:keywords/>
  <dc:description/>
  <cp:lastModifiedBy>Carol Anderson</cp:lastModifiedBy>
  <cp:revision>2</cp:revision>
  <dcterms:created xsi:type="dcterms:W3CDTF">2021-09-21T14:52:00Z</dcterms:created>
  <dcterms:modified xsi:type="dcterms:W3CDTF">2021-09-21T14:52:00Z</dcterms:modified>
</cp:coreProperties>
</file>